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56"/>
        <w:bidiVisual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4928"/>
      </w:tblGrid>
      <w:tr w:rsidR="008B7D4A" w:rsidRPr="00011BA7" w:rsidTr="00496DE2">
        <w:trPr>
          <w:trHeight w:val="1265"/>
        </w:trPr>
        <w:tc>
          <w:tcPr>
            <w:tcW w:w="5000" w:type="pct"/>
            <w:gridSpan w:val="2"/>
          </w:tcPr>
          <w:p w:rsidR="00C00257" w:rsidRPr="004D57E2" w:rsidRDefault="00C00257" w:rsidP="00496DE2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4D57E2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1- نام و نشاني بیمه</w:t>
            </w:r>
            <w:r w:rsidRPr="004D57E2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‌</w:t>
            </w:r>
            <w:r w:rsidRPr="004D57E2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گذار (ذکر کد ملی یا کد اقتصادی برای اشخاص حقیقی یا حقوقی ضروری میباشد):</w:t>
            </w:r>
          </w:p>
          <w:p w:rsidR="001938A7" w:rsidRDefault="001938A7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3545E" w:rsidRPr="00011BA7" w:rsidRDefault="0053545E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96DE2" w:rsidRPr="00011BA7" w:rsidTr="00496DE2">
        <w:trPr>
          <w:trHeight w:val="513"/>
        </w:trPr>
        <w:tc>
          <w:tcPr>
            <w:tcW w:w="5000" w:type="pct"/>
            <w:gridSpan w:val="2"/>
          </w:tcPr>
          <w:p w:rsidR="00496DE2" w:rsidRPr="004D57E2" w:rsidRDefault="00496DE2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2-مدت بیمه نامه:             روز               ازتاریخ :                تا تاریخ:</w:t>
            </w:r>
          </w:p>
        </w:tc>
      </w:tr>
      <w:tr w:rsidR="00C00257" w:rsidRPr="00011BA7" w:rsidTr="00496DE2">
        <w:trPr>
          <w:trHeight w:val="463"/>
        </w:trPr>
        <w:tc>
          <w:tcPr>
            <w:tcW w:w="5000" w:type="pct"/>
            <w:gridSpan w:val="2"/>
            <w:vAlign w:val="center"/>
          </w:tcPr>
          <w:p w:rsidR="00C00257" w:rsidRPr="004D57E2" w:rsidRDefault="000D7295" w:rsidP="00496DE2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</w:t>
            </w:r>
            <w:r w:rsidR="00C00257" w:rsidRPr="004D57E2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6727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موضوع تور</w:t>
            </w:r>
            <w:r w:rsidR="00FA1BC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96DE2" w:rsidRPr="00011BA7" w:rsidTr="00496DE2">
        <w:trPr>
          <w:trHeight w:val="426"/>
        </w:trPr>
        <w:tc>
          <w:tcPr>
            <w:tcW w:w="5000" w:type="pct"/>
            <w:gridSpan w:val="2"/>
            <w:vAlign w:val="center"/>
          </w:tcPr>
          <w:p w:rsidR="00496DE2" w:rsidRDefault="00496DE2" w:rsidP="00496DE2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</w:t>
            </w:r>
            <w:r w:rsidRPr="004D57E2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اعضای تور  :</w:t>
            </w:r>
          </w:p>
        </w:tc>
      </w:tr>
      <w:tr w:rsidR="00C00257" w:rsidRPr="00011BA7" w:rsidTr="009E7F27">
        <w:trPr>
          <w:trHeight w:val="983"/>
        </w:trPr>
        <w:tc>
          <w:tcPr>
            <w:tcW w:w="5000" w:type="pct"/>
            <w:gridSpan w:val="2"/>
            <w:tcBorders>
              <w:top w:val="nil"/>
            </w:tcBorders>
          </w:tcPr>
          <w:p w:rsidR="00C00257" w:rsidRDefault="000D7295" w:rsidP="00496DE2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5</w:t>
            </w:r>
            <w:r w:rsidR="00C00257" w:rsidRPr="004D57E2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6727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اسامی شرکت کنندگان در تور :‌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30"/>
              <w:gridCol w:w="3231"/>
              <w:gridCol w:w="3231"/>
            </w:tblGrid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7-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8-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9-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10-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11-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12-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13-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14-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15-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16-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17-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18-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19-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20-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21-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22-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23-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24-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25-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26-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27-</w:t>
                  </w:r>
                </w:p>
              </w:tc>
            </w:tr>
            <w:tr w:rsidR="000725EB" w:rsidTr="00933481">
              <w:tc>
                <w:tcPr>
                  <w:tcW w:w="3230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28-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29-</w:t>
                  </w:r>
                </w:p>
              </w:tc>
              <w:tc>
                <w:tcPr>
                  <w:tcW w:w="3231" w:type="dxa"/>
                </w:tcPr>
                <w:p w:rsidR="000725EB" w:rsidRDefault="000725EB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30-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31-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32-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33-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34-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35-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36-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37-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38-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39-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40-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41-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42-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43-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44-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45-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46-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47-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48-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49-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50-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51-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52-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53-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54-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55-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56-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57-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58-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59-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60-</w:t>
                  </w:r>
                </w:p>
              </w:tc>
            </w:tr>
            <w:tr w:rsidR="00C5079E" w:rsidTr="00933481"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61-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62-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63-</w:t>
                  </w:r>
                </w:p>
              </w:tc>
            </w:tr>
            <w:tr w:rsidR="00C5079E" w:rsidTr="0037217D">
              <w:trPr>
                <w:trHeight w:val="60"/>
              </w:trPr>
              <w:tc>
                <w:tcPr>
                  <w:tcW w:w="3230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64-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65-</w:t>
                  </w:r>
                </w:p>
              </w:tc>
              <w:tc>
                <w:tcPr>
                  <w:tcW w:w="3231" w:type="dxa"/>
                </w:tcPr>
                <w:p w:rsidR="00C5079E" w:rsidRDefault="00C5079E" w:rsidP="00CB4F6B">
                  <w:pPr>
                    <w:framePr w:hSpace="180" w:wrap="around" w:vAnchor="page" w:hAnchor="margin" w:y="2456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66-</w:t>
                  </w:r>
                </w:p>
              </w:tc>
            </w:tr>
          </w:tbl>
          <w:p w:rsidR="009E7F27" w:rsidRPr="009E7F27" w:rsidRDefault="009E7F27" w:rsidP="009E7F27">
            <w:pPr>
              <w:pStyle w:val="Heading1"/>
              <w:jc w:val="left"/>
              <w:rPr>
                <w:rFonts w:ascii="Arial" w:hAnsi="Arial" w:cs="B Nazanin"/>
                <w:b/>
                <w:bCs/>
                <w:sz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rtl/>
              </w:rPr>
              <w:t xml:space="preserve">                                                                                                                                                           </w:t>
            </w:r>
            <w:r w:rsidR="00C00257" w:rsidRPr="004D57E2">
              <w:rPr>
                <w:rFonts w:ascii="Arial" w:hAnsi="Arial" w:cs="B Nazanin" w:hint="cs"/>
                <w:b/>
                <w:bCs/>
                <w:sz w:val="28"/>
                <w:rtl/>
              </w:rPr>
              <w:t xml:space="preserve">   </w:t>
            </w:r>
            <w:r>
              <w:rPr>
                <w:rFonts w:ascii="Arial" w:hAnsi="Arial" w:cs="B Nazanin" w:hint="cs"/>
                <w:b/>
                <w:bCs/>
                <w:sz w:val="28"/>
                <w:rtl/>
              </w:rPr>
              <w:lastRenderedPageBreak/>
              <w:t xml:space="preserve">6- </w:t>
            </w:r>
            <w:r w:rsidRPr="00167276">
              <w:rPr>
                <w:rFonts w:cs="B Nazanin"/>
                <w:b/>
                <w:bCs/>
                <w:sz w:val="28"/>
                <w:rtl/>
                <w:lang w:bidi="fa-IR"/>
              </w:rPr>
              <w:t>پوشش اضافی خطرات ناشی از جنگ</w:t>
            </w:r>
            <w:r w:rsidRPr="00167276">
              <w:rPr>
                <w:rFonts w:cs="B Nazanin"/>
                <w:b/>
                <w:bCs/>
                <w:sz w:val="28"/>
                <w:lang w:bidi="fa-IR"/>
              </w:rPr>
              <w:sym w:font="Wingdings" w:char="F0A8"/>
            </w:r>
          </w:p>
          <w:p w:rsidR="00C00257" w:rsidRPr="00011BA7" w:rsidRDefault="009E7F27" w:rsidP="009E7F27">
            <w:pPr>
              <w:pStyle w:val="Heading1"/>
              <w:jc w:val="left"/>
              <w:rPr>
                <w:rFonts w:ascii="Arial" w:hAnsi="Arial"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7</w:t>
            </w:r>
            <w:r w:rsidRPr="00167276">
              <w:rPr>
                <w:rFonts w:cs="B Nazanin"/>
                <w:b/>
                <w:bCs/>
                <w:sz w:val="28"/>
                <w:rtl/>
                <w:lang w:bidi="fa-IR"/>
              </w:rPr>
              <w:t>پوشش اضافی خطرات ناشی از وسایط نقلیه موتوری</w:t>
            </w:r>
            <w:r w:rsidRPr="00167276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167276">
              <w:rPr>
                <w:rFonts w:cs="B Nazanin"/>
                <w:b/>
                <w:bCs/>
                <w:sz w:val="28"/>
                <w:lang w:bidi="fa-IR"/>
              </w:rPr>
              <w:sym w:font="Wingdings" w:char="F0A8"/>
            </w:r>
            <w:r w:rsidR="00C00257" w:rsidRPr="004D57E2">
              <w:rPr>
                <w:rFonts w:ascii="Arial" w:hAnsi="Arial" w:cs="B Nazanin" w:hint="cs"/>
                <w:b/>
                <w:bCs/>
                <w:sz w:val="28"/>
                <w:rtl/>
              </w:rPr>
              <w:t xml:space="preserve">                                      </w:t>
            </w:r>
          </w:p>
        </w:tc>
      </w:tr>
      <w:tr w:rsidR="00C00257" w:rsidRPr="00011BA7" w:rsidTr="00496DE2">
        <w:trPr>
          <w:trHeight w:val="998"/>
        </w:trPr>
        <w:tc>
          <w:tcPr>
            <w:tcW w:w="5000" w:type="pct"/>
            <w:gridSpan w:val="2"/>
          </w:tcPr>
          <w:p w:rsidR="009E7F27" w:rsidRPr="00FA1BCB" w:rsidRDefault="009E7F27" w:rsidP="009E7F27">
            <w:pPr>
              <w:jc w:val="lowKashida"/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8"/>
                <w:rtl/>
              </w:rPr>
              <w:lastRenderedPageBreak/>
              <w:t>8</w:t>
            </w:r>
            <w:r w:rsidRPr="00FA1BCB">
              <w:rPr>
                <w:rFonts w:ascii="Arial" w:hAnsi="Arial" w:cs="B Nazanin" w:hint="cs"/>
                <w:b/>
                <w:bCs/>
                <w:sz w:val="24"/>
                <w:szCs w:val="28"/>
                <w:rtl/>
              </w:rPr>
              <w:t>-</w:t>
            </w:r>
            <w:r w:rsidRPr="00FA1BCB"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4"/>
                <w:szCs w:val="28"/>
                <w:rtl/>
              </w:rPr>
              <w:t xml:space="preserve">تعهدات درخواستی </w:t>
            </w:r>
          </w:p>
          <w:p w:rsidR="009E7F27" w:rsidRDefault="009E7F27" w:rsidP="009E7F27">
            <w:pPr>
              <w:jc w:val="lowKashida"/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</w:pPr>
            <w:r w:rsidRPr="00FA1BCB"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  <w:t>هزینه پزشکی برای هر نفر در هر حادثه</w:t>
            </w:r>
            <w:r w:rsidRPr="00FA1BCB">
              <w:rPr>
                <w:rFonts w:ascii="Arial" w:hAnsi="Arial" w:cs="B Nazanin" w:hint="cs"/>
                <w:b/>
                <w:bCs/>
                <w:sz w:val="24"/>
                <w:szCs w:val="28"/>
                <w:rtl/>
              </w:rPr>
              <w:t xml:space="preserve"> :</w:t>
            </w:r>
          </w:p>
          <w:p w:rsidR="009E7F27" w:rsidRPr="00FA1BCB" w:rsidRDefault="009E7F27" w:rsidP="009E7F27">
            <w:pPr>
              <w:jc w:val="lowKashida"/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</w:pPr>
            <w:r w:rsidRPr="00167276"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  <w:t>هزینه پزشکی در طول مدت بیمه نامه</w:t>
            </w:r>
          </w:p>
          <w:p w:rsidR="009E7F27" w:rsidRPr="00FA1BCB" w:rsidRDefault="009E7F27" w:rsidP="009E7F27">
            <w:pPr>
              <w:jc w:val="lowKashida"/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</w:pPr>
            <w:r w:rsidRPr="00FA1BCB"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  <w:t>غرامت فوت و نقص عضو برای هر نفر</w:t>
            </w:r>
            <w:r w:rsidRPr="00FA1BCB">
              <w:rPr>
                <w:rFonts w:ascii="Arial" w:hAnsi="Arial" w:cs="B Nazanin" w:hint="cs"/>
                <w:b/>
                <w:bCs/>
                <w:sz w:val="24"/>
                <w:szCs w:val="28"/>
                <w:rtl/>
              </w:rPr>
              <w:t>:</w:t>
            </w:r>
          </w:p>
          <w:p w:rsidR="0053545E" w:rsidRPr="00011BA7" w:rsidRDefault="009E7F27" w:rsidP="009E7F27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67276">
              <w:rPr>
                <w:rFonts w:ascii="Arial" w:hAnsi="Arial" w:cs="B Nazanin"/>
                <w:b/>
                <w:bCs/>
                <w:sz w:val="24"/>
                <w:szCs w:val="28"/>
                <w:rtl/>
              </w:rPr>
              <w:t>غرامت فوت و نقص عضو اشخاص در طول مدت بیمه نامه</w:t>
            </w:r>
          </w:p>
        </w:tc>
      </w:tr>
      <w:tr w:rsidR="00C00257" w:rsidRPr="00011BA7" w:rsidTr="00496DE2">
        <w:trPr>
          <w:trHeight w:val="274"/>
        </w:trPr>
        <w:tc>
          <w:tcPr>
            <w:tcW w:w="2517" w:type="pct"/>
            <w:tcBorders>
              <w:bottom w:val="single" w:sz="4" w:space="0" w:color="auto"/>
            </w:tcBorders>
            <w:vAlign w:val="center"/>
          </w:tcPr>
          <w:p w:rsidR="00C00257" w:rsidRPr="00C247CA" w:rsidRDefault="00C00257" w:rsidP="00496DE2">
            <w:pPr>
              <w:rPr>
                <w:rFonts w:ascii="Arial" w:hAnsi="Arial" w:cs="B Nazanin"/>
                <w:b/>
                <w:bCs/>
                <w:sz w:val="28"/>
                <w:rtl/>
              </w:rPr>
            </w:pPr>
            <w:r w:rsidRPr="00C247CA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تاریخ: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C00257" w:rsidRDefault="00C00257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C247CA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نام و مهر و امضای </w:t>
            </w:r>
            <w:r w:rsidRPr="00C247CA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بیمه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‌</w:t>
            </w:r>
            <w:r w:rsidRPr="00C247CA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گذار</w:t>
            </w:r>
            <w:r w:rsidRPr="00C247CA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:</w:t>
            </w:r>
          </w:p>
          <w:p w:rsidR="006012E4" w:rsidRDefault="006012E4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6012E4" w:rsidRDefault="006012E4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C00257" w:rsidRPr="00C247CA" w:rsidRDefault="00C00257" w:rsidP="00496DE2">
            <w:pPr>
              <w:jc w:val="lowKashida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D589D" w:rsidRPr="00011BA7" w:rsidRDefault="004D589D" w:rsidP="0073367B">
      <w:pPr>
        <w:jc w:val="lowKashida"/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sectPr w:rsidR="004D589D" w:rsidRPr="00011BA7" w:rsidSect="00B828F0">
      <w:headerReference w:type="default" r:id="rId8"/>
      <w:pgSz w:w="11906" w:h="16838" w:code="9"/>
      <w:pgMar w:top="1134" w:right="1134" w:bottom="1134" w:left="1134" w:header="567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A6A" w:rsidRDefault="00FF5A6A">
      <w:r>
        <w:separator/>
      </w:r>
    </w:p>
  </w:endnote>
  <w:endnote w:type="continuationSeparator" w:id="0">
    <w:p w:rsidR="00FF5A6A" w:rsidRDefault="00FF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A6A" w:rsidRDefault="00FF5A6A">
      <w:r>
        <w:separator/>
      </w:r>
    </w:p>
  </w:footnote>
  <w:footnote w:type="continuationSeparator" w:id="0">
    <w:p w:rsidR="00FF5A6A" w:rsidRDefault="00FF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A7" w:rsidRDefault="009A4754" w:rsidP="002D152A">
    <w:pPr>
      <w:pStyle w:val="Heading1"/>
      <w:rPr>
        <w:rFonts w:ascii="Arial" w:hAnsi="Arial" w:cs="Arial"/>
        <w:b/>
        <w:bCs/>
        <w:sz w:val="32"/>
        <w:szCs w:val="32"/>
        <w:rtl/>
      </w:rPr>
    </w:pPr>
    <w:r>
      <w:rPr>
        <w:noProof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-14605</wp:posOffset>
          </wp:positionV>
          <wp:extent cx="737870" cy="935990"/>
          <wp:effectExtent l="19050" t="0" r="5080" b="0"/>
          <wp:wrapNone/>
          <wp:docPr id="3" name="Picture 3" descr="Untitle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8A7" w:rsidRPr="00B828F0" w:rsidRDefault="001938A7" w:rsidP="00167276">
    <w:pPr>
      <w:pStyle w:val="Heading1"/>
      <w:rPr>
        <w:rtl/>
        <w:lang w:bidi="fa-IR"/>
      </w:rPr>
    </w:pPr>
    <w:r w:rsidRPr="00B828F0">
      <w:rPr>
        <w:rFonts w:cs="B Nazanin"/>
        <w:b/>
        <w:bCs/>
        <w:sz w:val="32"/>
        <w:szCs w:val="32"/>
        <w:rtl/>
      </w:rPr>
      <w:t xml:space="preserve">پرسشنامه </w:t>
    </w:r>
    <w:r w:rsidR="00FA1BCB">
      <w:rPr>
        <w:rFonts w:cs="B Nazanin" w:hint="cs"/>
        <w:b/>
        <w:bCs/>
        <w:sz w:val="32"/>
        <w:szCs w:val="32"/>
        <w:rtl/>
      </w:rPr>
      <w:t xml:space="preserve">مدیران </w:t>
    </w:r>
    <w:r w:rsidR="00167276">
      <w:rPr>
        <w:rFonts w:cs="B Nazanin" w:hint="cs"/>
        <w:b/>
        <w:bCs/>
        <w:sz w:val="32"/>
        <w:szCs w:val="32"/>
        <w:rtl/>
      </w:rPr>
      <w:t xml:space="preserve">تورهای سیاحتی زیارتی </w:t>
    </w:r>
    <w:r w:rsidR="00FA1BCB">
      <w:rPr>
        <w:rFonts w:cs="B Nazanin" w:hint="cs"/>
        <w:b/>
        <w:bCs/>
        <w:sz w:val="32"/>
        <w:szCs w:val="32"/>
        <w:rtl/>
      </w:rPr>
      <w:t xml:space="preserve"> </w:t>
    </w:r>
  </w:p>
  <w:p w:rsidR="001938A7" w:rsidRPr="00D520FA" w:rsidRDefault="001938A7" w:rsidP="00D520FA">
    <w:pPr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7971"/>
    <w:multiLevelType w:val="singleLevel"/>
    <w:tmpl w:val="3FA2A6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  <w:lang w:bidi="ar-SA"/>
      </w:rPr>
    </w:lvl>
  </w:abstractNum>
  <w:abstractNum w:abstractNumId="1" w15:restartNumberingAfterBreak="0">
    <w:nsid w:val="7E705514"/>
    <w:multiLevelType w:val="hybridMultilevel"/>
    <w:tmpl w:val="8736C64A"/>
    <w:lvl w:ilvl="0" w:tplc="07326E5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DB"/>
    <w:rsid w:val="0000556A"/>
    <w:rsid w:val="00011BA7"/>
    <w:rsid w:val="00020F2A"/>
    <w:rsid w:val="000421BA"/>
    <w:rsid w:val="00047945"/>
    <w:rsid w:val="00054D1D"/>
    <w:rsid w:val="000725EB"/>
    <w:rsid w:val="000D7295"/>
    <w:rsid w:val="000E18EB"/>
    <w:rsid w:val="00116EA2"/>
    <w:rsid w:val="00120444"/>
    <w:rsid w:val="001264BA"/>
    <w:rsid w:val="00131843"/>
    <w:rsid w:val="00131991"/>
    <w:rsid w:val="00147F53"/>
    <w:rsid w:val="00156177"/>
    <w:rsid w:val="00167276"/>
    <w:rsid w:val="00167956"/>
    <w:rsid w:val="00191072"/>
    <w:rsid w:val="001938A7"/>
    <w:rsid w:val="00196F06"/>
    <w:rsid w:val="001A227A"/>
    <w:rsid w:val="001A6484"/>
    <w:rsid w:val="001B2008"/>
    <w:rsid w:val="001B2A1E"/>
    <w:rsid w:val="001B4CC3"/>
    <w:rsid w:val="001B69C4"/>
    <w:rsid w:val="00240704"/>
    <w:rsid w:val="00243AEA"/>
    <w:rsid w:val="00280961"/>
    <w:rsid w:val="002822A1"/>
    <w:rsid w:val="002A3796"/>
    <w:rsid w:val="002A5E41"/>
    <w:rsid w:val="002C30BE"/>
    <w:rsid w:val="002D152A"/>
    <w:rsid w:val="002D252F"/>
    <w:rsid w:val="002D4817"/>
    <w:rsid w:val="002F5DE3"/>
    <w:rsid w:val="003071E7"/>
    <w:rsid w:val="00331AF1"/>
    <w:rsid w:val="0037217D"/>
    <w:rsid w:val="003B36ED"/>
    <w:rsid w:val="003C1B6C"/>
    <w:rsid w:val="00405BE3"/>
    <w:rsid w:val="00413A11"/>
    <w:rsid w:val="004241A2"/>
    <w:rsid w:val="004415B0"/>
    <w:rsid w:val="00445141"/>
    <w:rsid w:val="00451EEF"/>
    <w:rsid w:val="004606AE"/>
    <w:rsid w:val="004626DB"/>
    <w:rsid w:val="00496DE2"/>
    <w:rsid w:val="004A0083"/>
    <w:rsid w:val="004B440A"/>
    <w:rsid w:val="004D589D"/>
    <w:rsid w:val="004F295A"/>
    <w:rsid w:val="00514B2F"/>
    <w:rsid w:val="0053545E"/>
    <w:rsid w:val="00540340"/>
    <w:rsid w:val="005654CD"/>
    <w:rsid w:val="005713F5"/>
    <w:rsid w:val="005753DE"/>
    <w:rsid w:val="0059360A"/>
    <w:rsid w:val="005947D5"/>
    <w:rsid w:val="005A4DFB"/>
    <w:rsid w:val="005F7196"/>
    <w:rsid w:val="00600D39"/>
    <w:rsid w:val="006012E4"/>
    <w:rsid w:val="00617995"/>
    <w:rsid w:val="00625DFD"/>
    <w:rsid w:val="00626392"/>
    <w:rsid w:val="00642CDC"/>
    <w:rsid w:val="006438F4"/>
    <w:rsid w:val="0066061A"/>
    <w:rsid w:val="00685A44"/>
    <w:rsid w:val="006A654F"/>
    <w:rsid w:val="006F0971"/>
    <w:rsid w:val="006F257E"/>
    <w:rsid w:val="0073367B"/>
    <w:rsid w:val="0073382F"/>
    <w:rsid w:val="00734765"/>
    <w:rsid w:val="00736051"/>
    <w:rsid w:val="007B507D"/>
    <w:rsid w:val="007B5FC1"/>
    <w:rsid w:val="00850D1B"/>
    <w:rsid w:val="0086645C"/>
    <w:rsid w:val="00871605"/>
    <w:rsid w:val="008B7D4A"/>
    <w:rsid w:val="008D7117"/>
    <w:rsid w:val="008F28FF"/>
    <w:rsid w:val="00912BE6"/>
    <w:rsid w:val="0094545D"/>
    <w:rsid w:val="009715BD"/>
    <w:rsid w:val="00974BD9"/>
    <w:rsid w:val="00994148"/>
    <w:rsid w:val="00997E3A"/>
    <w:rsid w:val="009A2F53"/>
    <w:rsid w:val="009A4754"/>
    <w:rsid w:val="009E7F27"/>
    <w:rsid w:val="00A335EF"/>
    <w:rsid w:val="00A379D3"/>
    <w:rsid w:val="00A5068F"/>
    <w:rsid w:val="00A617E8"/>
    <w:rsid w:val="00A77513"/>
    <w:rsid w:val="00A81EEC"/>
    <w:rsid w:val="00A953EB"/>
    <w:rsid w:val="00AA708D"/>
    <w:rsid w:val="00AB38CA"/>
    <w:rsid w:val="00AB4C93"/>
    <w:rsid w:val="00AC414A"/>
    <w:rsid w:val="00AD2133"/>
    <w:rsid w:val="00AD5ABF"/>
    <w:rsid w:val="00AE0975"/>
    <w:rsid w:val="00AF58CF"/>
    <w:rsid w:val="00B325EE"/>
    <w:rsid w:val="00B7634F"/>
    <w:rsid w:val="00B828F0"/>
    <w:rsid w:val="00B90A53"/>
    <w:rsid w:val="00BA6027"/>
    <w:rsid w:val="00BB6E3B"/>
    <w:rsid w:val="00BC34D4"/>
    <w:rsid w:val="00BF7897"/>
    <w:rsid w:val="00C00017"/>
    <w:rsid w:val="00C00257"/>
    <w:rsid w:val="00C077B6"/>
    <w:rsid w:val="00C1688D"/>
    <w:rsid w:val="00C21FAF"/>
    <w:rsid w:val="00C2458A"/>
    <w:rsid w:val="00C247CA"/>
    <w:rsid w:val="00C315F1"/>
    <w:rsid w:val="00C5079E"/>
    <w:rsid w:val="00C6556E"/>
    <w:rsid w:val="00C8016C"/>
    <w:rsid w:val="00C97163"/>
    <w:rsid w:val="00C97B02"/>
    <w:rsid w:val="00CA378B"/>
    <w:rsid w:val="00CB4F6B"/>
    <w:rsid w:val="00CB55FA"/>
    <w:rsid w:val="00D14171"/>
    <w:rsid w:val="00D31D53"/>
    <w:rsid w:val="00D31E55"/>
    <w:rsid w:val="00D458E9"/>
    <w:rsid w:val="00D520FA"/>
    <w:rsid w:val="00D57120"/>
    <w:rsid w:val="00D6123F"/>
    <w:rsid w:val="00D7234D"/>
    <w:rsid w:val="00D76CCA"/>
    <w:rsid w:val="00DC194D"/>
    <w:rsid w:val="00DD6FCA"/>
    <w:rsid w:val="00E1419E"/>
    <w:rsid w:val="00E24E26"/>
    <w:rsid w:val="00E30BBE"/>
    <w:rsid w:val="00E50DCB"/>
    <w:rsid w:val="00E70AD9"/>
    <w:rsid w:val="00E740BC"/>
    <w:rsid w:val="00E779BD"/>
    <w:rsid w:val="00E80566"/>
    <w:rsid w:val="00E81E4D"/>
    <w:rsid w:val="00ED5B94"/>
    <w:rsid w:val="00ED78E0"/>
    <w:rsid w:val="00EF3A13"/>
    <w:rsid w:val="00F12DAF"/>
    <w:rsid w:val="00F404CB"/>
    <w:rsid w:val="00F82204"/>
    <w:rsid w:val="00F87126"/>
    <w:rsid w:val="00F918D6"/>
    <w:rsid w:val="00F94165"/>
    <w:rsid w:val="00FA1BCB"/>
    <w:rsid w:val="00FB0702"/>
    <w:rsid w:val="00FB1004"/>
    <w:rsid w:val="00FB26DA"/>
    <w:rsid w:val="00FC49E3"/>
    <w:rsid w:val="00FD69D6"/>
    <w:rsid w:val="00FE316E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docId w15:val="{B62986E0-7BA1-4DD9-923E-FD46E2B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0017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C00017"/>
    <w:pPr>
      <w:keepNext/>
      <w:jc w:val="lowKashida"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qFormat/>
    <w:rsid w:val="00C00017"/>
    <w:pPr>
      <w:keepNext/>
      <w:jc w:val="lowKashida"/>
      <w:outlineLvl w:val="1"/>
    </w:pPr>
    <w:rPr>
      <w:rFonts w:cs="Nazanin"/>
      <w:b/>
      <w:bCs/>
      <w:szCs w:val="28"/>
    </w:rPr>
  </w:style>
  <w:style w:type="paragraph" w:styleId="Heading3">
    <w:name w:val="heading 3"/>
    <w:basedOn w:val="Normal"/>
    <w:next w:val="Normal"/>
    <w:qFormat/>
    <w:rsid w:val="00C00017"/>
    <w:pPr>
      <w:keepNext/>
      <w:jc w:val="center"/>
      <w:outlineLvl w:val="2"/>
    </w:pPr>
    <w:rPr>
      <w:rFonts w:cs="Nazanin"/>
      <w:b/>
      <w:bCs/>
      <w:szCs w:val="26"/>
    </w:rPr>
  </w:style>
  <w:style w:type="paragraph" w:styleId="Heading4">
    <w:name w:val="heading 4"/>
    <w:basedOn w:val="Normal"/>
    <w:next w:val="Normal"/>
    <w:qFormat/>
    <w:rsid w:val="00C00017"/>
    <w:pPr>
      <w:keepNext/>
      <w:jc w:val="lowKashida"/>
      <w:outlineLvl w:val="3"/>
    </w:pPr>
    <w:rPr>
      <w:rFonts w:cs="Nazanin"/>
      <w:b/>
      <w:bCs/>
      <w:szCs w:val="26"/>
    </w:rPr>
  </w:style>
  <w:style w:type="paragraph" w:styleId="Heading5">
    <w:name w:val="heading 5"/>
    <w:basedOn w:val="Normal"/>
    <w:next w:val="Normal"/>
    <w:qFormat/>
    <w:rsid w:val="00C00017"/>
    <w:pPr>
      <w:keepNext/>
      <w:jc w:val="lowKashida"/>
      <w:outlineLvl w:val="4"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00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0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0017"/>
  </w:style>
  <w:style w:type="paragraph" w:styleId="FootnoteText">
    <w:name w:val="footnote text"/>
    <w:basedOn w:val="Normal"/>
    <w:semiHidden/>
    <w:rsid w:val="00C00017"/>
  </w:style>
  <w:style w:type="character" w:styleId="FootnoteReference">
    <w:name w:val="footnote reference"/>
    <w:basedOn w:val="DefaultParagraphFont"/>
    <w:semiHidden/>
    <w:rsid w:val="00C00017"/>
    <w:rPr>
      <w:vertAlign w:val="superscript"/>
    </w:rPr>
  </w:style>
  <w:style w:type="paragraph" w:styleId="BodyTextIndent">
    <w:name w:val="Body Text Indent"/>
    <w:basedOn w:val="Normal"/>
    <w:rsid w:val="00C00017"/>
    <w:pPr>
      <w:ind w:firstLine="720"/>
      <w:jc w:val="lowKashida"/>
    </w:pPr>
    <w:rPr>
      <w:rFonts w:cs="Nazanin"/>
      <w:szCs w:val="28"/>
    </w:rPr>
  </w:style>
  <w:style w:type="paragraph" w:styleId="Title">
    <w:name w:val="Title"/>
    <w:basedOn w:val="Normal"/>
    <w:qFormat/>
    <w:rsid w:val="00C00017"/>
    <w:pPr>
      <w:jc w:val="center"/>
    </w:pPr>
    <w:rPr>
      <w:rFonts w:cs="Nazanin"/>
      <w:b/>
      <w:bCs/>
      <w:sz w:val="22"/>
      <w:szCs w:val="26"/>
    </w:rPr>
  </w:style>
  <w:style w:type="table" w:styleId="TableGrid">
    <w:name w:val="Table Grid"/>
    <w:basedOn w:val="TableNormal"/>
    <w:rsid w:val="002A379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0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5897-A959-412A-85FE-57C5ABF2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و پيشنهاد بيمه سازه‌هاي تكميل شده</vt:lpstr>
    </vt:vector>
  </TitlesOfParts>
  <Company>بéهè آéسآو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و پيشنهاد بيمه سازه‌هاي تكميل شده</dc:title>
  <dc:creator>bimeh</dc:creator>
  <cp:lastModifiedBy>Javad Ghobadi</cp:lastModifiedBy>
  <cp:revision>2</cp:revision>
  <cp:lastPrinted>2013-10-12T09:45:00Z</cp:lastPrinted>
  <dcterms:created xsi:type="dcterms:W3CDTF">2018-10-31T10:48:00Z</dcterms:created>
  <dcterms:modified xsi:type="dcterms:W3CDTF">2018-10-31T10:48:00Z</dcterms:modified>
</cp:coreProperties>
</file>